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51"/>
          <w:tab w:val="left" w:leader="none" w:pos="1603"/>
          <w:tab w:val="left" w:leader="none" w:pos="1951"/>
        </w:tabs>
        <w:spacing w:after="18" w:before="20" w:lineRule="auto"/>
        <w:ind w:left="1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179" w:lineRule="auto"/>
        <w:ind w:left="446" w:right="0" w:firstLine="0"/>
        <w:jc w:val="center"/>
        <w:rPr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635" distL="635" distR="0" hidden="0" layoutInCell="1" locked="0" relativeHeight="0" simplePos="0">
                <wp:simplePos x="0" y="0"/>
                <wp:positionH relativeFrom="column">
                  <wp:posOffset>1522730</wp:posOffset>
                </wp:positionH>
                <wp:positionV relativeFrom="paragraph">
                  <wp:posOffset>78740</wp:posOffset>
                </wp:positionV>
                <wp:extent cx="1270" cy="12700"/>
                <wp:effectExtent b="0" l="0" r="0" t="0"/>
                <wp:wrapTopAndBottom distB="0" distT="635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83220" y="3779280"/>
                          <a:ext cx="2725560" cy="1440"/>
                        </a:xfrm>
                        <a:custGeom>
                          <a:rect b="b" l="l" r="r" t="t"/>
                          <a:pathLst>
                            <a:path extrusionOk="0" h="120000" w="2725420">
                              <a:moveTo>
                                <a:pt x="0" y="0"/>
                              </a:moveTo>
                              <a:lnTo>
                                <a:pt x="272480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635" distL="635" distR="0" hidden="0" layoutInCell="1" locked="0" relativeHeight="0" simplePos="0">
                <wp:simplePos x="0" y="0"/>
                <wp:positionH relativeFrom="column">
                  <wp:posOffset>1522730</wp:posOffset>
                </wp:positionH>
                <wp:positionV relativeFrom="paragraph">
                  <wp:posOffset>78740</wp:posOffset>
                </wp:positionV>
                <wp:extent cx="1270" cy="12700"/>
                <wp:effectExtent b="0" l="0" r="0" t="0"/>
                <wp:wrapTopAndBottom distB="0" distT="635"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II- Modelo de Projeto de Pesquisa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UNIVERSIDADE FEDERAL DA FRONTEIRA SUL 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CAMPUS CHAPECÓ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PROGRAMA DE PÓS-GRADUAÇÃO EM HISTÓRIA (PPGH/UFFS)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TITULO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  <w:t xml:space="preserve">5 primeiros números do CPF do(a) candidato(a)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Linha de Pesquisa: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shd w:fill="auto" w:val="clear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(</w:t>
      </w:r>
      <w:r w:rsidDel="00000000" w:rsidR="00000000" w:rsidRPr="00000000">
        <w:rPr>
          <w:color w:val="000000"/>
          <w:highlight w:val="yellow"/>
          <w:rtl w:val="0"/>
        </w:rPr>
        <w:t xml:space="preserve">O projeto de Pesquisa deverá possuir até 15 páginas para o curso de Mestrado e 30 para o curso de Doutorado, incluindo capa, sumário e referências)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/>
      </w:pPr>
      <w:r w:rsidDel="00000000" w:rsidR="00000000" w:rsidRPr="00000000">
        <w:rPr>
          <w:rtl w:val="0"/>
        </w:rPr>
        <w:t xml:space="preserve">Chapecó, xxxx de 2026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SUMÁRIO</w:t>
      </w:r>
    </w:p>
    <w:p w:rsidR="00000000" w:rsidDel="00000000" w:rsidP="00000000" w:rsidRDefault="00000000" w:rsidRPr="00000000" w14:paraId="0000002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1) Resumo.....................................................................................................…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  <w:t xml:space="preserve">2)Apresentação ...............................................................................................</w:t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3) Objetivos .....................................................................................................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4) Referencial Teórico-Metodológico e fontes...............................................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4.1 4.1 Esboço da Tese (Apenas para candidatos a Doutorado)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5) Cronograma ................................................................................................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6) Referências…………………………………………………….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OBSERVAÇÃO: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40" w:before="0" w:line="360" w:lineRule="auto"/>
        <w:ind w:left="113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 Utilizar letra Times New Roman, tamanho 12, espaçamento 1,5 justificado e margens 2,5 (superior/inferior/direita) e 3,0 (esquerda); inserir paginação na parte superior direita da página; utilizar o recurso “justificar” para alinhar os parágrafos.</w:t>
      </w:r>
    </w:p>
    <w:p w:rsidR="00000000" w:rsidDel="00000000" w:rsidP="00000000" w:rsidRDefault="00000000" w:rsidRPr="00000000" w14:paraId="00000045">
      <w:pPr>
        <w:spacing w:after="140" w:before="0" w:line="360" w:lineRule="auto"/>
        <w:ind w:right="1487"/>
        <w:jc w:val="both"/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</w:t>
      </w:r>
    </w:p>
    <w:p w:rsidR="00000000" w:rsidDel="00000000" w:rsidP="00000000" w:rsidRDefault="00000000" w:rsidRPr="00000000" w14:paraId="00000047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RESUMO</w:t>
      </w:r>
    </w:p>
    <w:p w:rsidR="00000000" w:rsidDel="00000000" w:rsidP="00000000" w:rsidRDefault="00000000" w:rsidRPr="00000000" w14:paraId="00000049">
      <w:pPr>
        <w:tabs>
          <w:tab w:val="left" w:leader="none" w:pos="1643"/>
        </w:tabs>
        <w:spacing w:after="0" w:before="141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1643"/>
        </w:tabs>
        <w:spacing w:after="0" w:before="141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1643"/>
        </w:tabs>
        <w:spacing w:after="0" w:before="141" w:lineRule="auto"/>
        <w:jc w:val="both"/>
        <w:rPr/>
      </w:pPr>
      <w:r w:rsidDel="00000000" w:rsidR="00000000" w:rsidRPr="00000000">
        <w:rPr>
          <w:rtl w:val="0"/>
        </w:rPr>
        <w:t xml:space="preserve">(Até 200 palavras: Deve introduzir de forma breve o tema, a região/local/área abordada, os objetivos e as considerações teórico-metodológicas iniciais e recorte cronológico) 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PALAVRAS-CHAVE (entre 3 e 5 termos):</w:t>
      </w:r>
    </w:p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APRESENTAÇÃO </w:t>
      </w:r>
    </w:p>
    <w:p w:rsidR="00000000" w:rsidDel="00000000" w:rsidP="00000000" w:rsidRDefault="00000000" w:rsidRPr="00000000" w14:paraId="00000055">
      <w:pP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bookmarkStart w:colFirst="0" w:colLast="0" w:name="bookmark=id.3x8q39i7p64h" w:id="0"/>
    <w:bookmarkEnd w:id="0"/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shd w:fill="auto" w:val="clear"/>
        <w:spacing w:after="0" w:before="90" w:line="360" w:lineRule="auto"/>
        <w:ind w:left="0" w:right="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Apresentar o tema, incluindo o período, a região/local/área aborda e recorte cronológico. Descrever o problema de pesquisa, formulando de forma clara e bem delimitada as questões que movem a pesquisa; justificar a contribuição futura da pesquisa em termos científicos, econômicos e/ou sociais. Justificar a importância da pesquisa e do tema. Por fim, realizar uma revisão bibliográfica sobre o tema de pesquisa: quais trabalhos científicos (livros, capítulos de livro, artigos) já abordaram diretamente ou indiretamente o seu tema de pesquisa, o período estudado e/ou a região/local em questão? Abordar sucintamente estas obras em forma de diálogo crítico com o seu tema de pesquisa, apresentando possíveis equívocos ou lacunas que seu projeto pretende solucionar. </w:t>
      </w:r>
      <w:bookmarkStart w:colFirst="0" w:colLast="0" w:name="bookmark=id.r448pmemz3o4" w:id="1"/>
      <w:bookmarkEnd w:id="1"/>
      <w:r w:rsidDel="00000000" w:rsidR="00000000" w:rsidRPr="00000000">
        <w:rPr>
          <w:color w:val="000000"/>
          <w:rtl w:val="0"/>
        </w:rPr>
        <w:t xml:space="preserve">Referencie os trabalhos de acordo com a ABNT, citando os sobrenomes dos autores, escrito em caixa baixa (letras minúsculas, exceto a primeira letra), seguido do ano da publicação. Ex: para um autor: Santos (2010, p. 26); para dois autores: Santos e Maia (2012, p. 35); para três ou mais autores: Santos et al. (2018, p. 50).</w:t>
      </w:r>
    </w:p>
    <w:p w:rsidR="00000000" w:rsidDel="00000000" w:rsidP="00000000" w:rsidRDefault="00000000" w:rsidRPr="00000000" w14:paraId="00000058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OBJETIVOS</w:t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Geral:</w:t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….</w:t>
      </w:r>
    </w:p>
    <w:p w:rsidR="00000000" w:rsidDel="00000000" w:rsidP="00000000" w:rsidRDefault="00000000" w:rsidRPr="00000000" w14:paraId="0000006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Específicos:</w:t>
      </w:r>
    </w:p>
    <w:p w:rsidR="00000000" w:rsidDel="00000000" w:rsidP="00000000" w:rsidRDefault="00000000" w:rsidRPr="00000000" w14:paraId="0000006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….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…..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…….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……...</w:t>
      </w:r>
    </w:p>
    <w:p w:rsidR="00000000" w:rsidDel="00000000" w:rsidP="00000000" w:rsidRDefault="00000000" w:rsidRPr="00000000" w14:paraId="0000006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</w:t>
      </w:r>
    </w:p>
    <w:p w:rsidR="00000000" w:rsidDel="00000000" w:rsidP="00000000" w:rsidRDefault="00000000" w:rsidRPr="00000000" w14:paraId="0000006E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REFERENCIAL TEÓRICO-METODOLÓGICO E FONTES</w:t>
      </w:r>
    </w:p>
    <w:p w:rsidR="00000000" w:rsidDel="00000000" w:rsidP="00000000" w:rsidRDefault="00000000" w:rsidRPr="00000000" w14:paraId="0000007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before="139" w:line="360" w:lineRule="auto"/>
        <w:ind w:left="101" w:right="959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Quais autores, obras e conceitos ajudam a resolver o seu problema de pesquisa? Debater sobre quais as contribuições e/ou limites de trabalhos teóricos para o seu tema de pesquisa, indicando os conceitos e técnicas de pesquisa que pretende utilizar. Desenvolver neste item uma discussão inicial sobre as fontes de pesquisa que pretende utilizar: imprensa, história oral, boletins técnicos, iconografia, etc., demonstrando onde se encontram estas fontes (arquivos particulares, arquivos públicos, internet) e quais as possíveis relações entre os autores/conceitos e as informações disponíveis nas fontes de pesquisa.</w:t>
      </w:r>
    </w:p>
    <w:p w:rsidR="00000000" w:rsidDel="00000000" w:rsidP="00000000" w:rsidRDefault="00000000" w:rsidRPr="00000000" w14:paraId="00000072">
      <w:pPr>
        <w:spacing w:after="0" w:before="139" w:line="360" w:lineRule="auto"/>
        <w:ind w:left="101" w:right="959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before="139" w:line="360" w:lineRule="auto"/>
        <w:ind w:left="101" w:right="959" w:firstLine="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before="139" w:line="360" w:lineRule="auto"/>
        <w:ind w:left="101" w:right="959" w:firstLine="0"/>
        <w:jc w:val="both"/>
        <w:rPr>
          <w:b w:val="1"/>
          <w:bCs w:val="1"/>
          <w:color w:val="000000"/>
        </w:rPr>
      </w:pPr>
      <w:bookmarkStart w:colFirst="0" w:colLast="0" w:name="_heading=h.wuuv8tp0wmh9" w:id="2"/>
      <w:bookmarkEnd w:id="2"/>
      <w:r w:rsidDel="00000000" w:rsidR="00000000" w:rsidRPr="00000000">
        <w:rPr>
          <w:b w:val="1"/>
          <w:bCs w:val="1"/>
          <w:color w:val="000000"/>
          <w:rtl w:val="0"/>
        </w:rPr>
        <w:t xml:space="preserve">4.1 Esboço da Tese (Apenas para candidatos a Doutorado)</w:t>
      </w:r>
    </w:p>
    <w:p w:rsidR="00000000" w:rsidDel="00000000" w:rsidP="00000000" w:rsidRDefault="00000000" w:rsidRPr="00000000" w14:paraId="00000075">
      <w:pPr>
        <w:spacing w:after="0" w:before="139" w:line="360" w:lineRule="auto"/>
        <w:ind w:left="101" w:right="959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 acordo com o referencial teórico-metodológico e a linha de pesquisa escolhida, esboce a tese central do projeto utilizando no máximo 300 caracteres com espaço.</w:t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</w:t>
      </w:r>
    </w:p>
    <w:p w:rsidR="00000000" w:rsidDel="00000000" w:rsidP="00000000" w:rsidRDefault="00000000" w:rsidRPr="00000000" w14:paraId="0000007D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CRONOGRAMA </w:t>
      </w:r>
    </w:p>
    <w:p w:rsidR="00000000" w:rsidDel="00000000" w:rsidP="00000000" w:rsidRDefault="00000000" w:rsidRPr="00000000" w14:paraId="0000007F">
      <w:pPr>
        <w:spacing w:after="0" w:before="90" w:line="360" w:lineRule="auto"/>
        <w:ind w:left="101" w:right="1764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before="90" w:line="360" w:lineRule="auto"/>
        <w:ind w:left="113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Para a elaboração do cronograma, sugerimos a consulta ao regimento do PPGH, disponível na página PPGH/UFFS.</w:t>
      </w:r>
    </w:p>
    <w:p w:rsidR="00000000" w:rsidDel="00000000" w:rsidP="00000000" w:rsidRDefault="00000000" w:rsidRPr="00000000" w14:paraId="00000081">
      <w:pPr>
        <w:spacing w:after="140" w:before="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before="1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71.0" w:type="dxa"/>
        <w:jc w:val="left"/>
        <w:tblInd w:w="289.0" w:type="dxa"/>
        <w:tblLayout w:type="fixed"/>
        <w:tblLook w:val="0000"/>
      </w:tblPr>
      <w:tblGrid>
        <w:gridCol w:w="3855"/>
        <w:gridCol w:w="399"/>
        <w:gridCol w:w="399"/>
        <w:gridCol w:w="399"/>
        <w:gridCol w:w="397"/>
        <w:gridCol w:w="399"/>
        <w:gridCol w:w="400"/>
        <w:gridCol w:w="396"/>
        <w:gridCol w:w="400"/>
        <w:gridCol w:w="399"/>
        <w:gridCol w:w="399"/>
        <w:gridCol w:w="397"/>
        <w:gridCol w:w="432"/>
        <w:tblGridChange w:id="0">
          <w:tblGrid>
            <w:gridCol w:w="3855"/>
            <w:gridCol w:w="399"/>
            <w:gridCol w:w="399"/>
            <w:gridCol w:w="399"/>
            <w:gridCol w:w="397"/>
            <w:gridCol w:w="399"/>
            <w:gridCol w:w="400"/>
            <w:gridCol w:w="396"/>
            <w:gridCol w:w="400"/>
            <w:gridCol w:w="399"/>
            <w:gridCol w:w="399"/>
            <w:gridCol w:w="397"/>
            <w:gridCol w:w="432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vMerge w:val="restart"/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83">
            <w:pPr>
              <w:spacing w:line="276" w:lineRule="auto"/>
              <w:ind w:left="1189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ATIVIDADES</w:t>
            </w:r>
          </w:p>
        </w:tc>
        <w:tc>
          <w:tcPr>
            <w:gridSpan w:val="12"/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84">
            <w:pPr>
              <w:spacing w:line="276" w:lineRule="auto"/>
              <w:ind w:left="1943" w:right="1973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ANO(S)</w:t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vMerge w:val="continue"/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4">
            <w:pPr>
              <w:spacing w:after="0" w:before="1" w:lineRule="auto"/>
              <w:ind w:left="91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</w:t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5">
            <w:pPr>
              <w:spacing w:after="0" w:before="1" w:lineRule="auto"/>
              <w:ind w:left="126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</w:t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6">
            <w:pPr>
              <w:spacing w:after="0" w:before="1" w:lineRule="auto"/>
              <w:ind w:left="137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</w:t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7">
            <w:pPr>
              <w:spacing w:after="0" w:before="1" w:lineRule="auto"/>
              <w:ind w:left="12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</w:t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8">
            <w:pPr>
              <w:spacing w:after="0" w:before="1" w:lineRule="auto"/>
              <w:ind w:left="133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</w:t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9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A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B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C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0D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spacing w:after="140" w:before="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before="1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6</w:t>
      </w:r>
    </w:p>
    <w:p w:rsidR="00000000" w:rsidDel="00000000" w:rsidP="00000000" w:rsidRDefault="00000000" w:rsidRPr="00000000" w14:paraId="000000E8">
      <w:pP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REFERÊNCIAS BIBLIOGRÁFICAS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1"/>
          <w:numId w:val="1"/>
        </w:numPr>
        <w:tabs>
          <w:tab w:val="left" w:leader="none" w:pos="1219"/>
        </w:tabs>
        <w:spacing w:line="360" w:lineRule="auto"/>
        <w:ind w:left="397" w:right="964" w:hanging="34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Referenciar, de acordo com a ABNT, os livros, capítulos de livro, artigos, resumos, etc. que foram citados em seu projeto; não incluir obras que não foram mencionadas ao longo do seu texto.</w:t>
      </w:r>
    </w:p>
    <w:p w:rsidR="00000000" w:rsidDel="00000000" w:rsidP="00000000" w:rsidRDefault="00000000" w:rsidRPr="00000000" w14:paraId="000000ED">
      <w:pPr>
        <w:numPr>
          <w:ilvl w:val="1"/>
          <w:numId w:val="1"/>
        </w:numPr>
        <w:tabs>
          <w:tab w:val="left" w:leader="none" w:pos="1219"/>
        </w:tabs>
        <w:spacing w:line="360" w:lineRule="auto"/>
        <w:ind w:left="397" w:right="964" w:hanging="34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Referenciar, de acordo com a ABNT, as fontes primárias de pesquisa utilizadas no projeto bem como indicar outros materiais que pretende utilizar durante a pesquisa.</w:t>
      </w:r>
    </w:p>
    <w:p w:rsidR="00000000" w:rsidDel="00000000" w:rsidP="00000000" w:rsidRDefault="00000000" w:rsidRPr="00000000" w14:paraId="000000EE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III – TABELA DE PRODUÇÃO ACADÊMICA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Preencher de acordo com o Currículo Lattes, entregue no ato da inscrição.</w:t>
      </w:r>
      <w:r w:rsidDel="00000000" w:rsidR="00000000" w:rsidRPr="00000000">
        <w:rPr>
          <w:rtl w:val="0"/>
        </w:rPr>
      </w:r>
    </w:p>
    <w:tbl>
      <w:tblPr>
        <w:tblStyle w:val="Table2"/>
        <w:tblW w:w="9692.0" w:type="dxa"/>
        <w:jc w:val="left"/>
        <w:tblInd w:w="-117.0" w:type="dxa"/>
        <w:tblLayout w:type="fixed"/>
        <w:tblLook w:val="0000"/>
      </w:tblPr>
      <w:tblGrid>
        <w:gridCol w:w="4025"/>
        <w:gridCol w:w="1700"/>
        <w:gridCol w:w="1983"/>
        <w:gridCol w:w="1984"/>
        <w:tblGridChange w:id="0">
          <w:tblGrid>
            <w:gridCol w:w="4025"/>
            <w:gridCol w:w="1700"/>
            <w:gridCol w:w="1983"/>
            <w:gridCol w:w="19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-57" w:right="0" w:firstLine="0"/>
              <w:jc w:val="center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Itens avaliados (anos de 2023 a 2026)</w:t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5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por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5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Quantidade de itens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(Preencher e somar)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22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22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(Preencher e somar)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Autor/Organizador de livro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 de capítulo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 de artigo publicado ou aceito para publicação em periódico com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Qualis Capes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Trabalho completo publicado em Anais de evento acadêmico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Resumos expandidos publicados em anais de evento acadêmico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Bolsista de Iniciação Científica e/ou Bolsista de Mestrado (com ou sem bolsa), por ano.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Participação em programas como: PET, PIBID, Residências pedagógicas, Projeto de extensão, pesquisa, cultura, por ano**.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 CLASSIFICAÇÕES DE PERIÓDICOS QUADRIÊNIO 2021-2024, disponível em: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https://sucupira-legado.capes.gov.br/sucupira/public/consultas/coleta/veiculoPublicacaoQualis/listaConsultaGeralPeriodicos.jsf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** Só serão pontuadas as participações com no mínimo 12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Chapecó/SC, XX de XXXXXX de 202X.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 do(a) Candidato(a) (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Assinatura digital via Gov.br)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pgSz w:h="15840" w:w="12240" w:orient="portrait"/>
      <w:pgMar w:bottom="720" w:top="3350" w:left="1701" w:right="1701" w:header="14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Liberation Sans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C">
    <w:pPr>
      <w:tabs>
        <w:tab w:val="center" w:leader="none" w:pos="5811"/>
      </w:tabs>
      <w:jc w:val="center"/>
      <w:rPr/>
    </w:pPr>
    <w:r w:rsidDel="00000000" w:rsidR="00000000" w:rsidRPr="00000000">
      <w:rPr/>
      <w:drawing>
        <wp:inline distB="0" distT="0" distL="0" distR="0">
          <wp:extent cx="737235" cy="781050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7235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D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13E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1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COORDENAÇÃO DO PPGH</w:t>
    </w:r>
  </w:p>
  <w:p w:rsidR="00000000" w:rsidDel="00000000" w:rsidP="00000000" w:rsidRDefault="00000000" w:rsidRPr="00000000" w14:paraId="000001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</w:t>
    </w:r>
  </w:p>
  <w:p w:rsidR="00000000" w:rsidDel="00000000" w:rsidP="00000000" w:rsidRDefault="00000000" w:rsidRPr="00000000" w14:paraId="000001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single"/>
        <w:shd w:fill="auto" w:val="clear"/>
        <w:vertAlign w:val="baseline"/>
        <w:rtl w:val="0"/>
      </w:rPr>
      <w:t xml:space="preserve">posg.h@uffs.edu.br,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2">
    <w:pPr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3">
    <w:pPr>
      <w:tabs>
        <w:tab w:val="center" w:leader="none" w:pos="5811"/>
      </w:tabs>
      <w:jc w:val="center"/>
      <w:rPr/>
    </w:pPr>
    <w:r w:rsidDel="00000000" w:rsidR="00000000" w:rsidRPr="00000000">
      <w:rPr/>
      <w:drawing>
        <wp:inline distB="0" distT="0" distL="0" distR="0">
          <wp:extent cx="737235" cy="78105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7235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4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145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1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COORDENAÇÃO DO PPGH</w:t>
    </w:r>
  </w:p>
  <w:p w:rsidR="00000000" w:rsidDel="00000000" w:rsidP="00000000" w:rsidRDefault="00000000" w:rsidRPr="00000000" w14:paraId="000001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</w:t>
    </w:r>
  </w:p>
  <w:p w:rsidR="00000000" w:rsidDel="00000000" w:rsidP="00000000" w:rsidRDefault="00000000" w:rsidRPr="00000000" w14:paraId="000001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single"/>
        <w:shd w:fill="auto" w:val="clear"/>
        <w:vertAlign w:val="baseline"/>
        <w:rtl w:val="0"/>
      </w:rPr>
      <w:t xml:space="preserve">posg.h@uffs.edu.br,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9">
    <w:pPr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0" w:firstLine="0"/>
      </w:pPr>
      <w:rPr/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ff4000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color w:val="ff4000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firstLine="0"/>
    </w:pPr>
    <w:rPr>
      <w:rFonts w:ascii="Liberation Sans" w:cs="Liberation Sans" w:eastAsia="Liberation Sans" w:hAnsi="Liberation Sans"/>
      <w:color w:val="00000a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0" w:before="200" w:lineRule="auto"/>
      <w:ind w:left="0" w:firstLine="0"/>
    </w:pPr>
    <w:rPr>
      <w:rFonts w:ascii="Liberation Sans" w:cs="Liberation Sans" w:eastAsia="Liberation Sans" w:hAnsi="Liberation Sans"/>
      <w:b w:val="1"/>
      <w:bCs w:val="1"/>
      <w:color w:val="00000a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40" w:lineRule="auto"/>
      <w:ind w:left="0" w:firstLine="0"/>
    </w:pPr>
    <w:rPr>
      <w:rFonts w:ascii="Liberation Sans" w:cs="Liberation Sans" w:eastAsia="Liberation Sans" w:hAnsi="Liberation Sans"/>
      <w:b w:val="1"/>
      <w:bCs w:val="1"/>
      <w:color w:val="00000a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bCs w:val="1"/>
      <w:color w:val="00000a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>
    <w:name w:val="Fonte parág. padrão"/>
    <w:qFormat w:val="1"/>
    <w:rPr/>
  </w:style>
  <w:style w:type="character" w:styleId="MapadoDocumentoChar">
    <w:name w:val="Mapa do Documento Char"/>
    <w:basedOn w:val="Fontepargpadro"/>
    <w:qFormat w:val="1"/>
    <w:rPr>
      <w:rFonts w:ascii="Times New Roman" w:cs="Times New Roman" w:hAnsi="Times New Roman"/>
    </w:rPr>
  </w:style>
  <w:style w:type="character" w:styleId="WW8Num8z0">
    <w:name w:val="WW8Num8z0"/>
    <w:qFormat w:val="1"/>
    <w:rPr>
      <w:rFonts w:ascii="Times New Roman" w:cs="Times New Roman" w:hAnsi="Times New Roman"/>
      <w:color w:val="ff3366"/>
    </w:rPr>
  </w:style>
  <w:style w:type="character" w:styleId="WW8Num8z1">
    <w:name w:val="WW8Num8z1"/>
    <w:qFormat w:val="1"/>
    <w:rPr/>
  </w:style>
  <w:style w:type="character" w:styleId="WW8Num8z2">
    <w:name w:val="WW8Num8z2"/>
    <w:qFormat w:val="1"/>
    <w:rPr>
      <w:rFonts w:cs="Times New Roman" w:eastAsia="Times New Roman"/>
      <w:color w:val="000000"/>
    </w:rPr>
  </w:style>
  <w:style w:type="character" w:styleId="WW8Num8z3">
    <w:name w:val="WW8Num8z3"/>
    <w:qFormat w:val="1"/>
    <w:rPr/>
  </w:style>
  <w:style w:type="character" w:styleId="WW8Num8z4">
    <w:name w:val="WW8Num8z4"/>
    <w:qFormat w:val="1"/>
    <w:rPr/>
  </w:style>
  <w:style w:type="character" w:styleId="WW8Num8z5">
    <w:name w:val="WW8Num8z5"/>
    <w:qFormat w:val="1"/>
    <w:rPr/>
  </w:style>
  <w:style w:type="character" w:styleId="WW8Num8z6">
    <w:name w:val="WW8Num8z6"/>
    <w:qFormat w:val="1"/>
    <w:rPr/>
  </w:style>
  <w:style w:type="character" w:styleId="WW8Num8z7">
    <w:name w:val="WW8Num8z7"/>
    <w:qFormat w:val="1"/>
    <w:rPr/>
  </w:style>
  <w:style w:type="character" w:styleId="WW8Num8z8">
    <w:name w:val="WW8Num8z8"/>
    <w:qFormat w:val="1"/>
    <w:rPr/>
  </w:style>
  <w:style w:type="character" w:styleId="Emphasis">
    <w:name w:val="Emphasis"/>
    <w:qFormat w:val="1"/>
    <w:rPr>
      <w:i w:val="1"/>
      <w:iCs w:val="1"/>
    </w:rPr>
  </w:style>
  <w:style w:type="character" w:styleId="Strong">
    <w:name w:val="Strong"/>
    <w:qFormat w:val="1"/>
    <w:rPr>
      <w:b w:val="1"/>
      <w:bCs w:val="1"/>
    </w:rPr>
  </w:style>
  <w:style w:type="character" w:styleId="TextodecomentrioChar">
    <w:name w:val="Texto de comentário Char"/>
    <w:basedOn w:val="Fontepargpadro"/>
    <w:qFormat w:val="1"/>
    <w:rPr>
      <w:color w:val="00000a"/>
      <w:szCs w:val="20"/>
    </w:rPr>
  </w:style>
  <w:style w:type="character" w:styleId="Refdecomentrio">
    <w:name w:val="Ref. de comentário"/>
    <w:basedOn w:val="Fontepargpadro"/>
    <w:qFormat w:val="1"/>
    <w:rPr>
      <w:sz w:val="16"/>
      <w:szCs w:val="16"/>
    </w:rPr>
  </w:style>
  <w:style w:type="character" w:styleId="TextodebaloChar">
    <w:name w:val="Texto de balão Char"/>
    <w:basedOn w:val="Fontepargpadro"/>
    <w:qFormat w:val="1"/>
    <w:rPr>
      <w:rFonts w:ascii="Tahoma" w:cs="Tahoma" w:hAnsi="Tahoma"/>
      <w:color w:val="00000a"/>
      <w:sz w:val="16"/>
      <w:szCs w:val="16"/>
    </w:rPr>
  </w:style>
  <w:style w:type="character" w:styleId="AssuntodocomentrioChar">
    <w:name w:val="Assunto do comentário Char"/>
    <w:basedOn w:val="TextodecomentrioChar"/>
    <w:qFormat w:val="1"/>
    <w:rPr>
      <w:rFonts w:ascii="Times New Roman" w:hAnsi="Times New Roman"/>
      <w:b w:val="1"/>
      <w:bCs w:val="1"/>
      <w:color w:val="00000a"/>
      <w:szCs w:val="20"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styleId="HiperlinkVisitado">
    <w:name w:val="HiperlinkVisitado"/>
    <w:basedOn w:val="Fontepargpadro"/>
    <w:qFormat w:val="1"/>
    <w:rPr>
      <w:color w:val="954f72"/>
      <w:u w:val="single"/>
    </w:rPr>
  </w:style>
  <w:style w:type="character" w:styleId="MenoPendente1">
    <w:name w:val="Menção Pendente1"/>
    <w:basedOn w:val="Fontepargpadro"/>
    <w:qFormat w:val="1"/>
    <w:rPr>
      <w:color w:val="605e5c"/>
      <w:shd w:fill="e1dfdd" w:val="clear"/>
    </w:rPr>
  </w:style>
  <w:style w:type="character" w:styleId="Internetlink">
    <w:name w:val="Internet link"/>
    <w:basedOn w:val="Fontepargpadro"/>
    <w:qFormat w:val="1"/>
    <w:rPr>
      <w:color w:val="0000ff"/>
      <w:u w:val="single"/>
    </w:rPr>
  </w:style>
  <w:style w:type="character" w:styleId="UnresolvedMention">
    <w:name w:val="Unresolved Mention"/>
    <w:basedOn w:val="Fontepargpadro"/>
    <w:qFormat w:val="1"/>
    <w:rPr>
      <w:color w:val="605e5c"/>
      <w:shd w:fill="e1dfdd" w:val="clear"/>
    </w:rPr>
  </w:style>
  <w:style w:type="character" w:styleId="Smbolosdenumeraouser">
    <w:name w:val="Símbolos de numeração (user)"/>
    <w:qFormat w:val="1"/>
    <w:rPr/>
  </w:style>
  <w:style w:type="character" w:styleId="Fuentedeprrafopredeter">
    <w:name w:val="Fuente de párrafo predeter."/>
    <w:qFormat w:val="1"/>
    <w:rPr/>
  </w:style>
  <w:style w:type="character" w:styleId="CommentReference">
    <w:name w:val="annotation reference"/>
    <w:qFormat w:val="1"/>
    <w:rPr>
      <w:w w:val="100"/>
      <w:sz w:val="16"/>
      <w:szCs w:val="16"/>
      <w:effect w:val="none"/>
      <w:em w:val="none"/>
    </w:rPr>
  </w:style>
  <w:style w:type="character" w:styleId="Strong1">
    <w:name w:val="Strong1"/>
    <w:qFormat w:val="1"/>
    <w:rPr>
      <w:b w:val="1"/>
      <w:bCs w:val="1"/>
      <w:w w:val="100"/>
      <w:effect w:val="none"/>
      <w:em w:val="none"/>
    </w:rPr>
  </w:style>
  <w:style w:type="character" w:styleId="5yl5">
    <w:name w:val="_5yl5"/>
    <w:qFormat w:val="1"/>
    <w:rPr>
      <w:w w:val="100"/>
      <w:effect w:val="none"/>
      <w:em w:val="none"/>
    </w:rPr>
  </w:style>
  <w:style w:type="character" w:styleId="object">
    <w:name w:val="object"/>
    <w:qFormat w:val="1"/>
    <w:rPr>
      <w:w w:val="100"/>
      <w:effect w:val="none"/>
      <w:em w:val="none"/>
    </w:rPr>
  </w:style>
  <w:style w:type="character" w:styleId="Fontepargpadro1">
    <w:name w:val="Fonte parág. padrão1"/>
    <w:qFormat w:val="1"/>
    <w:rPr>
      <w:w w:val="100"/>
      <w:effect w:val="none"/>
      <w:em w:val="none"/>
    </w:rPr>
  </w:style>
  <w:style w:type="character" w:styleId="WW8Num4z8">
    <w:name w:val="WW8Num4z8"/>
    <w:qFormat w:val="1"/>
    <w:rPr>
      <w:w w:val="100"/>
      <w:effect w:val="none"/>
      <w:em w:val="none"/>
    </w:rPr>
  </w:style>
  <w:style w:type="character" w:styleId="WW8Num4z7">
    <w:name w:val="WW8Num4z7"/>
    <w:qFormat w:val="1"/>
    <w:rPr>
      <w:w w:val="100"/>
      <w:effect w:val="none"/>
      <w:em w:val="none"/>
    </w:rPr>
  </w:style>
  <w:style w:type="character" w:styleId="WW8Num4z6">
    <w:name w:val="WW8Num4z6"/>
    <w:qFormat w:val="1"/>
    <w:rPr>
      <w:w w:val="100"/>
      <w:effect w:val="none"/>
      <w:em w:val="none"/>
    </w:rPr>
  </w:style>
  <w:style w:type="character" w:styleId="WW8Num4z5">
    <w:name w:val="WW8Num4z5"/>
    <w:qFormat w:val="1"/>
    <w:rPr>
      <w:w w:val="100"/>
      <w:effect w:val="none"/>
      <w:em w:val="none"/>
    </w:rPr>
  </w:style>
  <w:style w:type="character" w:styleId="WW8Num4z4">
    <w:name w:val="WW8Num4z4"/>
    <w:qFormat w:val="1"/>
    <w:rPr>
      <w:w w:val="100"/>
      <w:effect w:val="none"/>
      <w:em w:val="none"/>
    </w:rPr>
  </w:style>
  <w:style w:type="character" w:styleId="WW8Num4z3">
    <w:name w:val="WW8Num4z3"/>
    <w:qFormat w:val="1"/>
    <w:rPr>
      <w:w w:val="100"/>
      <w:effect w:val="none"/>
      <w:em w:val="none"/>
    </w:rPr>
  </w:style>
  <w:style w:type="character" w:styleId="WW8Num4z2">
    <w:name w:val="WW8Num4z2"/>
    <w:qFormat w:val="1"/>
    <w:rPr>
      <w:w w:val="100"/>
      <w:effect w:val="none"/>
      <w:em w:val="none"/>
    </w:rPr>
  </w:style>
  <w:style w:type="character" w:styleId="WW8Num4z1">
    <w:name w:val="WW8Num4z1"/>
    <w:qFormat w:val="1"/>
    <w:rPr>
      <w:w w:val="100"/>
      <w:effect w:val="none"/>
      <w:em w:val="none"/>
    </w:rPr>
  </w:style>
  <w:style w:type="character" w:styleId="WW8Num4z0">
    <w:name w:val="WW8Num4z0"/>
    <w:qFormat w:val="1"/>
    <w:rPr>
      <w:rFonts w:ascii="Times New Roman" w:cs="Times New Roman" w:hAnsi="Times New Roman"/>
      <w:color w:val="auto"/>
      <w:w w:val="100"/>
      <w:sz w:val="24"/>
      <w:effect w:val="none"/>
      <w:em w:val="none"/>
    </w:rPr>
  </w:style>
  <w:style w:type="character" w:styleId="WW8Num3z8">
    <w:name w:val="WW8Num3z8"/>
    <w:qFormat w:val="1"/>
    <w:rPr>
      <w:w w:val="100"/>
      <w:effect w:val="none"/>
      <w:em w:val="none"/>
    </w:rPr>
  </w:style>
  <w:style w:type="character" w:styleId="WW8Num3z7">
    <w:name w:val="WW8Num3z7"/>
    <w:qFormat w:val="1"/>
    <w:rPr>
      <w:w w:val="100"/>
      <w:effect w:val="none"/>
      <w:em w:val="none"/>
    </w:rPr>
  </w:style>
  <w:style w:type="character" w:styleId="WW8Num3z6">
    <w:name w:val="WW8Num3z6"/>
    <w:qFormat w:val="1"/>
    <w:rPr>
      <w:w w:val="100"/>
      <w:effect w:val="none"/>
      <w:em w:val="none"/>
    </w:rPr>
  </w:style>
  <w:style w:type="character" w:styleId="WW8Num3z5">
    <w:name w:val="WW8Num3z5"/>
    <w:qFormat w:val="1"/>
    <w:rPr>
      <w:w w:val="100"/>
      <w:effect w:val="none"/>
      <w:em w:val="none"/>
    </w:rPr>
  </w:style>
  <w:style w:type="character" w:styleId="WW8Num3z4">
    <w:name w:val="WW8Num3z4"/>
    <w:qFormat w:val="1"/>
    <w:rPr>
      <w:w w:val="100"/>
      <w:effect w:val="none"/>
      <w:em w:val="none"/>
    </w:rPr>
  </w:style>
  <w:style w:type="character" w:styleId="WW8Num3z3">
    <w:name w:val="WW8Num3z3"/>
    <w:qFormat w:val="1"/>
    <w:rPr>
      <w:w w:val="100"/>
      <w:effect w:val="none"/>
      <w:em w:val="none"/>
    </w:rPr>
  </w:style>
  <w:style w:type="character" w:styleId="WW8Num3z2">
    <w:name w:val="WW8Num3z2"/>
    <w:qFormat w:val="1"/>
    <w:rPr>
      <w:w w:val="100"/>
      <w:effect w:val="none"/>
      <w:em w:val="none"/>
    </w:rPr>
  </w:style>
  <w:style w:type="character" w:styleId="WW8Num3z1">
    <w:name w:val="WW8Num3z1"/>
    <w:qFormat w:val="1"/>
    <w:rPr>
      <w:w w:val="100"/>
      <w:effect w:val="none"/>
      <w:em w:val="none"/>
    </w:rPr>
  </w:style>
  <w:style w:type="character" w:styleId="WW8Num3z0">
    <w:name w:val="WW8Num3z0"/>
    <w:qFormat w:val="1"/>
    <w:rPr>
      <w:w w:val="100"/>
      <w:effect w:val="none"/>
      <w:em w:val="none"/>
    </w:rPr>
  </w:style>
  <w:style w:type="character" w:styleId="WW8Num2z8">
    <w:name w:val="WW8Num2z8"/>
    <w:qFormat w:val="1"/>
    <w:rPr>
      <w:w w:val="100"/>
      <w:effect w:val="none"/>
      <w:em w:val="none"/>
    </w:rPr>
  </w:style>
  <w:style w:type="character" w:styleId="WW8Num2z7">
    <w:name w:val="WW8Num2z7"/>
    <w:qFormat w:val="1"/>
    <w:rPr>
      <w:w w:val="100"/>
      <w:effect w:val="none"/>
      <w:em w:val="none"/>
    </w:rPr>
  </w:style>
  <w:style w:type="character" w:styleId="WW8Num2z6">
    <w:name w:val="WW8Num2z6"/>
    <w:qFormat w:val="1"/>
    <w:rPr>
      <w:w w:val="100"/>
      <w:effect w:val="none"/>
      <w:em w:val="none"/>
    </w:rPr>
  </w:style>
  <w:style w:type="character" w:styleId="WW8Num2z5">
    <w:name w:val="WW8Num2z5"/>
    <w:qFormat w:val="1"/>
    <w:rPr>
      <w:w w:val="100"/>
      <w:effect w:val="none"/>
      <w:em w:val="none"/>
    </w:rPr>
  </w:style>
  <w:style w:type="character" w:styleId="WW8Num2z4">
    <w:name w:val="WW8Num2z4"/>
    <w:qFormat w:val="1"/>
    <w:rPr>
      <w:w w:val="100"/>
      <w:effect w:val="none"/>
      <w:em w:val="none"/>
    </w:rPr>
  </w:style>
  <w:style w:type="character" w:styleId="WW8Num2z3">
    <w:name w:val="WW8Num2z3"/>
    <w:qFormat w:val="1"/>
    <w:rPr>
      <w:w w:val="100"/>
      <w:effect w:val="none"/>
      <w:em w:val="none"/>
    </w:rPr>
  </w:style>
  <w:style w:type="character" w:styleId="WW8Num2z2">
    <w:name w:val="WW8Num2z2"/>
    <w:qFormat w:val="1"/>
    <w:rPr>
      <w:w w:val="100"/>
      <w:effect w:val="none"/>
      <w:em w:val="none"/>
    </w:rPr>
  </w:style>
  <w:style w:type="character" w:styleId="WW8Num2z1">
    <w:name w:val="WW8Num2z1"/>
    <w:qFormat w:val="1"/>
    <w:rPr>
      <w:w w:val="100"/>
      <w:effect w:val="none"/>
      <w:em w:val="none"/>
    </w:rPr>
  </w:style>
  <w:style w:type="character" w:styleId="WW8Num2z0">
    <w:name w:val="WW8Num2z0"/>
    <w:qFormat w:val="1"/>
    <w:rPr>
      <w:w w:val="100"/>
      <w:effect w:val="none"/>
      <w:em w:val="none"/>
    </w:rPr>
  </w:style>
  <w:style w:type="character" w:styleId="WW8Num1z8">
    <w:name w:val="WW8Num1z8"/>
    <w:qFormat w:val="1"/>
    <w:rPr>
      <w:w w:val="100"/>
      <w:effect w:val="none"/>
      <w:em w:val="none"/>
    </w:rPr>
  </w:style>
  <w:style w:type="character" w:styleId="WW8Num1z7">
    <w:name w:val="WW8Num1z7"/>
    <w:qFormat w:val="1"/>
    <w:rPr>
      <w:w w:val="100"/>
      <w:effect w:val="none"/>
      <w:em w:val="none"/>
    </w:rPr>
  </w:style>
  <w:style w:type="character" w:styleId="WW8Num1z6">
    <w:name w:val="WW8Num1z6"/>
    <w:qFormat w:val="1"/>
    <w:rPr>
      <w:w w:val="100"/>
      <w:effect w:val="none"/>
      <w:em w:val="none"/>
    </w:rPr>
  </w:style>
  <w:style w:type="character" w:styleId="WW8Num1z5">
    <w:name w:val="WW8Num1z5"/>
    <w:qFormat w:val="1"/>
    <w:rPr>
      <w:w w:val="100"/>
      <w:effect w:val="none"/>
      <w:em w:val="none"/>
    </w:rPr>
  </w:style>
  <w:style w:type="character" w:styleId="WW8Num1z4">
    <w:name w:val="WW8Num1z4"/>
    <w:qFormat w:val="1"/>
    <w:rPr>
      <w:w w:val="100"/>
      <w:effect w:val="none"/>
      <w:em w:val="none"/>
    </w:rPr>
  </w:style>
  <w:style w:type="character" w:styleId="WW8Num1z3">
    <w:name w:val="WW8Num1z3"/>
    <w:qFormat w:val="1"/>
    <w:rPr>
      <w:w w:val="100"/>
      <w:effect w:val="none"/>
      <w:em w:val="none"/>
    </w:rPr>
  </w:style>
  <w:style w:type="character" w:styleId="WW8Num1z2">
    <w:name w:val="WW8Num1z2"/>
    <w:qFormat w:val="1"/>
    <w:rPr>
      <w:w w:val="100"/>
      <w:effect w:val="none"/>
      <w:em w:val="none"/>
    </w:rPr>
  </w:style>
  <w:style w:type="character" w:styleId="WW8Num1z1">
    <w:name w:val="WW8Num1z1"/>
    <w:qFormat w:val="1"/>
    <w:rPr>
      <w:w w:val="100"/>
      <w:effect w:val="none"/>
      <w:em w:val="none"/>
    </w:rPr>
  </w:style>
  <w:style w:type="character" w:styleId="WW8Num1z0">
    <w:name w:val="WW8Num1z0"/>
    <w:qFormat w:val="1"/>
    <w:rPr>
      <w:w w:val="100"/>
      <w:effect w:val="none"/>
      <w:em w:val="none"/>
    </w:rPr>
  </w:style>
  <w:style w:type="character" w:styleId="DefaultParagraphFont">
    <w:name w:val="Default Paragraph Font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uppressAutoHyphens w:val="1"/>
      <w:spacing w:after="140" w:before="0" w:line="288" w:lineRule="auto"/>
    </w:pPr>
    <w:rPr>
      <w:rFonts w:ascii="Calibri" w:hAnsi="Calibri"/>
      <w:color w:val="00000a"/>
    </w:rPr>
  </w:style>
  <w:style w:type="paragraph" w:styleId="List">
    <w:name w:val="List"/>
    <w:basedOn w:val="BodyText"/>
    <w:pPr>
      <w:suppressAutoHyphens w:val="1"/>
    </w:pPr>
    <w:rPr>
      <w:rFonts w:cs="Mangal"/>
    </w:rPr>
  </w:style>
  <w:style w:type="paragraph" w:styleId="Caption">
    <w:name w:val="caption"/>
    <w:basedOn w:val="Normal"/>
    <w:qFormat w:val="1"/>
    <w:pPr>
      <w:suppressLineNumbers w:val="1"/>
      <w:suppressAutoHyphens w:val="1"/>
      <w:spacing w:after="120" w:before="120"/>
    </w:pPr>
    <w:rPr>
      <w:rFonts w:ascii="Calibri" w:cs="Mangal" w:hAnsi="Calibri"/>
      <w:i w:val="1"/>
      <w:iCs w:val="1"/>
      <w:color w:val="00000a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Ttulouser">
    <w:name w:val="Título (user)"/>
    <w:basedOn w:val="Normal"/>
    <w:next w:val="BodyText"/>
    <w:qFormat w:val="1"/>
    <w:pPr>
      <w:keepNext w:val="1"/>
      <w:suppressAutoHyphens w:val="1"/>
      <w:spacing w:after="120" w:before="240"/>
    </w:pPr>
    <w:rPr>
      <w:rFonts w:ascii="Liberation Sans" w:cs="Mangal" w:eastAsia="Microsoft YaHei" w:hAnsi="Liberation Sans"/>
      <w:color w:val="00000a"/>
      <w:sz w:val="28"/>
      <w:szCs w:val="28"/>
    </w:rPr>
  </w:style>
  <w:style w:type="paragraph" w:styleId="ndiceuser">
    <w:name w:val="Índice (user)"/>
    <w:basedOn w:val="Normal"/>
    <w:qFormat w:val="1"/>
    <w:pPr>
      <w:suppressLineNumbers w:val="1"/>
      <w:suppressAutoHyphens w:val="1"/>
    </w:pPr>
    <w:rPr>
      <w:rFonts w:ascii="Calibri" w:cs="Mangal" w:hAnsi="Calibri"/>
      <w:color w:val="00000a"/>
    </w:rPr>
  </w:style>
  <w:style w:type="paragraph" w:styleId="Normal1">
    <w:name w:val="Normal1"/>
    <w:qFormat w:val="1"/>
    <w:pPr>
      <w:keepNext w:val="0"/>
      <w:keepLines w:val="0"/>
      <w:pageBreakBefore w:val="0"/>
      <w:widowControl w:val="0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Calibri" w:cs="Times New Roman" w:eastAsia="Times New Roman" w:hAnsi="Calibri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PargrafodaLista">
    <w:name w:val="Parágrafo da Lista"/>
    <w:basedOn w:val="Normal"/>
    <w:qFormat w:val="1"/>
    <w:pPr>
      <w:tabs>
        <w:tab w:val="clear" w:pos="709"/>
      </w:tabs>
      <w:suppressAutoHyphens w:val="1"/>
      <w:ind w:start="720" w:end="0" w:hanging="0"/>
    </w:pPr>
    <w:rPr>
      <w:rFonts w:ascii="Calibri" w:hAnsi="Calibri"/>
      <w:color w:val="00000a"/>
    </w:rPr>
  </w:style>
  <w:style w:type="paragraph" w:styleId="MapadoDocumento">
    <w:name w:val="Mapa do Documento"/>
    <w:basedOn w:val="Normal"/>
    <w:qFormat w:val="1"/>
    <w:pPr>
      <w:suppressAutoHyphens w:val="1"/>
    </w:pPr>
    <w:rPr/>
  </w:style>
  <w:style w:type="paragraph" w:styleId="Normal11">
    <w:name w:val="Normal11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Times New Roman" w:cs="Calibri" w:eastAsia="Calibri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000000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zh-CN" w:val="pt-BR"/>
    </w:rPr>
  </w:style>
  <w:style w:type="paragraph" w:styleId="Textodecomentrio">
    <w:name w:val="Texto de comentário"/>
    <w:basedOn w:val="Normal"/>
    <w:qFormat w:val="1"/>
    <w:pPr>
      <w:suppressAutoHyphens w:val="1"/>
    </w:pPr>
    <w:rPr>
      <w:rFonts w:ascii="Calibri" w:hAnsi="Calibri"/>
      <w:color w:val="00000a"/>
      <w:sz w:val="20"/>
      <w:szCs w:val="20"/>
    </w:rPr>
  </w:style>
  <w:style w:type="paragraph" w:styleId="Textodebalo">
    <w:name w:val="Texto de balão"/>
    <w:basedOn w:val="Normal"/>
    <w:qFormat w:val="1"/>
    <w:pPr>
      <w:suppressAutoHyphens w:val="1"/>
    </w:pPr>
    <w:rPr>
      <w:rFonts w:ascii="Tahoma" w:cs="Tahoma" w:hAnsi="Tahoma"/>
      <w:color w:val="00000a"/>
      <w:sz w:val="16"/>
      <w:szCs w:val="16"/>
    </w:rPr>
  </w:style>
  <w:style w:type="paragraph" w:styleId="Assuntodocomentrio">
    <w:name w:val="Assunto do comentário"/>
    <w:basedOn w:val="Textodecomentrio"/>
    <w:next w:val="Textodecomentrio"/>
    <w:qFormat w:val="1"/>
    <w:pPr>
      <w:suppressAutoHyphens w:val="0"/>
    </w:pPr>
    <w:rPr>
      <w:rFonts w:ascii="Times New Roman" w:hAnsi="Times New Roman"/>
      <w:b w:val="1"/>
      <w:bCs w:val="1"/>
      <w:color w:val="auto"/>
    </w:rPr>
  </w:style>
  <w:style w:type="paragraph" w:styleId="Reviso">
    <w:name w:val="Revisão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NormalWeb">
    <w:name w:val="Normal (Web)"/>
    <w:basedOn w:val="Normal"/>
    <w:qFormat w:val="1"/>
    <w:pPr>
      <w:suppressAutoHyphens w:val="1"/>
      <w:spacing w:after="280" w:before="280"/>
    </w:pPr>
    <w:rPr/>
  </w:style>
  <w:style w:type="paragraph" w:styleId="Standard">
    <w:name w:val="Standard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western">
    <w:name w:val="western"/>
    <w:basedOn w:val="Normal"/>
    <w:qFormat w:val="1"/>
    <w:pPr>
      <w:suppressAutoHyphens w:val="1"/>
      <w:spacing w:after="142" w:before="280" w:line="288" w:lineRule="auto"/>
    </w:pPr>
    <w:rPr/>
  </w:style>
  <w:style w:type="paragraph" w:styleId="Cabealhoerodapuser">
    <w:name w:val="Cabeçalho e rodapé (user)"/>
    <w:basedOn w:val="Normal"/>
    <w:qFormat w:val="1"/>
    <w:pPr>
      <w:suppressLineNumbers w:val="1"/>
      <w:tabs>
        <w:tab w:val="clear" w:pos="709"/>
        <w:tab w:val="center" w:leader="none" w:pos="4819"/>
        <w:tab w:val="right" w:leader="none" w:pos="9638"/>
      </w:tabs>
    </w:pPr>
    <w:rPr/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pPr>
      <w:suppressLineNumbers w:val="1"/>
      <w:tabs>
        <w:tab w:val="clear" w:pos="709"/>
        <w:tab w:val="center" w:leader="none" w:pos="4419"/>
        <w:tab w:val="right" w:leader="none" w:pos="8838"/>
      </w:tabs>
      <w:suppressAutoHyphens w:val="1"/>
    </w:pPr>
    <w:rPr/>
  </w:style>
  <w:style w:type="paragraph" w:styleId="Contedodatabelauser">
    <w:name w:val="Conteúdo da tabela (user)"/>
    <w:basedOn w:val="Normal"/>
    <w:qFormat w:val="1"/>
    <w:pPr>
      <w:suppressLineNumbers w:val="1"/>
      <w:suppressAutoHyphens w:val="1"/>
    </w:pPr>
    <w:rPr/>
  </w:style>
  <w:style w:type="paragraph" w:styleId="Blocodecitaouser">
    <w:name w:val="Bloco de citação (user)"/>
    <w:basedOn w:val="Normal"/>
    <w:qFormat w:val="1"/>
    <w:pPr>
      <w:tabs>
        <w:tab w:val="clear" w:pos="709"/>
      </w:tabs>
      <w:suppressAutoHyphens w:val="1"/>
      <w:spacing w:after="283" w:before="0"/>
      <w:ind w:start="567" w:end="567" w:hanging="0"/>
    </w:pPr>
    <w:rPr/>
  </w:style>
  <w:style w:type="paragraph" w:styleId="Ttulodetabelauser">
    <w:name w:val="Título de tabela (user)"/>
    <w:basedOn w:val="Contedodatabelauser"/>
    <w:qFormat w:val="1"/>
    <w:pPr>
      <w:suppressLineNumbers w:val="1"/>
      <w:jc w:val="center"/>
    </w:pPr>
    <w:rPr>
      <w:b w:val="1"/>
      <w:bCs w:val="1"/>
    </w:rPr>
  </w:style>
  <w:style w:type="paragraph" w:styleId="ENDEREO">
    <w:name w:val="ENDEREÇO"/>
    <w:basedOn w:val="Header"/>
    <w:qFormat w:val="1"/>
    <w:pPr>
      <w:spacing w:line="227" w:lineRule="exact"/>
      <w:jc w:val="center"/>
    </w:pPr>
    <w:rPr>
      <w:rFonts w:ascii="Times New Roman" w:cs="Times New Roman" w:hAnsi="Times New Roman"/>
      <w:sz w:val="16"/>
      <w:szCs w:val="16"/>
    </w:rPr>
  </w:style>
  <w:style w:type="paragraph" w:styleId="ASSINATURASETORIAL">
    <w:name w:val="ASSINATURA SETORIAL"/>
    <w:basedOn w:val="Header"/>
    <w:qFormat w:val="1"/>
    <w:pPr>
      <w:spacing w:line="295" w:lineRule="exact"/>
      <w:jc w:val="center"/>
    </w:pPr>
    <w:rPr>
      <w:rFonts w:ascii="Times New Roman" w:cs="Times New Roman" w:hAnsi="Times New Roman"/>
      <w:sz w:val="20"/>
      <w:szCs w:val="20"/>
    </w:rPr>
  </w:style>
  <w:style w:type="paragraph" w:styleId="TableParagraph">
    <w:name w:val="Table Paragraph"/>
    <w:basedOn w:val="Normal"/>
    <w:qFormat w:val="1"/>
    <w:pPr>
      <w:spacing w:line="234" w:lineRule="exact"/>
      <w:ind w:start="43" w:end="0" w:hanging="0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LO-Normal">
    <w:name w:val="LO-Normal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Liberation Serif" w:cs="Liberation Serif" w:eastAsia="0" w:hAnsi="Liberation Serif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bidi="ar-SA" w:eastAsia="hi-IN" w:val="pt-BR"/>
    </w:rPr>
  </w:style>
  <w:style w:type="paragraph" w:styleId="Revision">
    <w:name w:val="Revision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1" w:lineRule="atLeast"/>
      <w:ind w:start="-1" w:end="0" w:hanging="1"/>
      <w:jc/>
      <w:textAlignment w:val="top"/>
    </w:pPr>
    <w:rPr>
      <w:rFonts w:ascii="Liberation Serif" w:cs="Mangal" w:eastAsia="Arial Unicode MS" w:hAnsi="Liberation Serif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1"/>
      <w:u w:val="none"/>
      <w:shd w:fill="auto" w:val="clear"/>
      <w:vertAlign w:val="baseline"/>
      <w:em w:val="none"/>
      <w:lang w:bidi="hi-IN" w:eastAsia="zh-CN" w:val="pt-BR"/>
    </w:rPr>
  </w:style>
  <w:style w:type="paragraph" w:styleId="annotationsubject">
    <w:name w:val="annotation subject"/>
    <w:qFormat w:val="1"/>
    <w:pPr>
      <w:keepNext w:val="0"/>
      <w:keepLines w:val="0"/>
      <w:pageBreakBefore w:val="0"/>
      <w:widowControl w:val="0"/>
      <w:shd w:fill="auto" w:val="clear"/>
      <w:suppressAutoHyphens w:val="0"/>
      <w:overflowPunct w:val="0"/>
      <w:bidi w:val="0"/>
      <w:snapToGrid w:val="1"/>
      <w:spacing w:after="0" w:before="0" w:line="240" w:lineRule="auto"/>
      <w:ind w:start="454" w:end="0" w:hanging="0"/>
      <w:jc/>
      <w:textAlignment w:val="baseline"/>
    </w:pPr>
    <w:rPr>
      <w:rFonts w:ascii="Calibri" w:cs="Mangal" w:eastAsia="Times New Roman" w:hAnsi="Calibri"/>
      <w:b w:val="1"/>
      <w:bCs w:val="1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0"/>
      <w:szCs w:val="18"/>
      <w:u w:val="none"/>
      <w:shd w:fill="auto" w:val="clear"/>
      <w:vertAlign w:val="baseline"/>
      <w:em w:val="none"/>
      <w:lang w:bidi="ar-SA" w:eastAsia="pt-BR" w:val="pt-BR"/>
    </w:rPr>
  </w:style>
  <w:style w:type="paragraph" w:styleId="CommentText">
    <w:name w:val="annotation text"/>
    <w:basedOn w:val="Normal"/>
    <w:qFormat w:val="1"/>
    <w:pPr>
      <w:ind w:start="454" w:end="0" w:hanging="0"/>
    </w:pPr>
    <w:rPr>
      <w:rFonts w:cs="Mangal"/>
      <w:sz w:val="20"/>
      <w:szCs w:val="18"/>
    </w:rPr>
  </w:style>
  <w:style w:type="paragraph" w:styleId="BalloonText">
    <w:name w:val="Balloon Text"/>
    <w:basedOn w:val="Normal"/>
    <w:qFormat w:val="1"/>
    <w:pPr>
      <w:ind w:start="454" w:end="0" w:hanging="0"/>
    </w:pPr>
    <w:rPr>
      <w:rFonts w:ascii="Tahoma" w:cs="Mangal" w:hAnsi="Tahoma"/>
      <w:sz w:val="16"/>
      <w:szCs w:val="14"/>
    </w:rPr>
  </w:style>
  <w:style w:type="paragraph" w:styleId="Contedodetabela">
    <w:name w:val="Conteúdo de tabela"/>
    <w:basedOn w:val="Normal"/>
    <w:qFormat w:val="1"/>
    <w:pPr>
      <w:ind w:start="454" w:end="0" w:hanging="0"/>
    </w:pPr>
    <w:rPr>
      <w:rFonts w:ascii="Times New Roman" w:cs="Tahoma" w:eastAsia="SimSun" w:hAnsi="Times New Roman"/>
    </w:rPr>
  </w:style>
  <w:style w:type="paragraph" w:styleId="ListParagraph">
    <w:name w:val="List Paragraph"/>
    <w:basedOn w:val="Normal"/>
    <w:qFormat w:val="1"/>
    <w:pPr>
      <w:spacing w:after="0" w:before="0"/>
      <w:ind w:start="720" w:end="0" w:hanging="0"/>
      <w:contextualSpacing w:val="1"/>
      <w:textAlignment w:val="baseline"/>
    </w:pPr>
    <w:rPr>
      <w:rFonts w:ascii="Times New Roman" w:cs="Mangal" w:eastAsia="SimSun" w:hAnsi="Times New Roman"/>
      <w:szCs w:val="21"/>
    </w:rPr>
  </w:style>
  <w:style w:type="paragraph" w:styleId="Textbody">
    <w:name w:val="Text body"/>
    <w:basedOn w:val="Normal"/>
    <w:qFormat w:val="1"/>
    <w:pPr>
      <w:ind w:start="454" w:end="0" w:hanging="0"/>
    </w:pPr>
    <w:rPr>
      <w:rFonts w:ascii="Verdana" w:cs="Verdana" w:eastAsia="Times New Roman" w:hAnsi="Verdana"/>
      <w:sz w:val="20"/>
      <w:szCs w:val="16"/>
      <w:lang w:bidi="ar-SA"/>
    </w:rPr>
  </w:style>
  <w:style w:type="paragraph" w:styleId="Default">
    <w:name w:val="Default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1" w:lineRule="atLeast"/>
      <w:ind w:start="-1" w:end="0" w:hanging="1"/>
      <w:jc/>
      <w:textAlignment w:val="top"/>
    </w:pPr>
    <w:rPr>
      <w:rFonts w:ascii="Liberation Serif" w:cs="0" w:eastAsia="0" w:hAnsi="Liberation Serif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000000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bidi="hi-IN" w:eastAsia="zh-CN" w:val="pt-BR"/>
    </w:rPr>
  </w:style>
  <w:style w:type="paragraph" w:styleId="CORPODETEXTOMEMORANDOEOFCIO">
    <w:name w:val="CORPO DE TEXTO MEMORANDO E OFÍCIO"/>
    <w:qFormat w:val="1"/>
    <w:pPr>
      <w:keepNext w:val="0"/>
      <w:keepLines w:val="0"/>
      <w:pageBreakBefore w:val="0"/>
      <w:widowControl w:val="0"/>
      <w:shd w:fill="auto" w:val="clear"/>
      <w:tabs>
        <w:tab w:val="clear" w:pos="709"/>
        <w:tab w:val="left" w:leader="none" w:pos="720"/>
      </w:tabs>
      <w:suppressAutoHyphens w:val="0"/>
      <w:overflowPunct w:val="0"/>
      <w:bidi w:val="0"/>
      <w:snapToGrid w:val="1"/>
      <w:spacing w:after="119" w:before="0" w:line="240" w:lineRule="auto"/>
      <w:ind w:start="0" w:end="0" w:firstLine="1417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EnvelopeAddress">
    <w:name w:val="envelope address"/>
    <w:basedOn w:val="Normal"/>
    <w:qFormat w:val="1"/>
    <w:pPr>
      <w:spacing w:after="60" w:before="0"/>
      <w:ind w:start="454" w:end="0" w:hanging="0"/>
    </w:pPr>
    <w:rPr/>
  </w:style>
  <w:style w:type="paragraph" w:styleId="VOCATIVO">
    <w:name w:val="VOCATIVO"/>
    <w:qFormat w:val="1"/>
    <w:pPr>
      <w:keepNext w:val="0"/>
      <w:keepLines w:val="0"/>
      <w:pageBreakBefore w:val="0"/>
      <w:widowControl w:val="0"/>
      <w:shd w:fill="auto" w:val="clear"/>
      <w:suppressAutoHyphens w:val="0"/>
      <w:overflowPunct w:val="0"/>
      <w:bidi w:val="0"/>
      <w:snapToGrid w:val="1"/>
      <w:spacing w:after="119" w:before="0" w:line="240" w:lineRule="auto"/>
      <w:ind w:start="0" w:end="0" w:hanging="0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NOMEDOCUMENTOMEMORANDO">
    <w:name w:val="NOME DOCUMENTO MEMORANDO"/>
    <w:basedOn w:val="Normal"/>
    <w:qFormat w:val="1"/>
    <w:pPr>
      <w:spacing w:line="240" w:lineRule="auto"/>
      <w:ind w:start="454" w:end="0" w:hanging="0"/>
    </w:pPr>
    <w:rPr>
      <w:rFonts w:ascii="Times New Roman" w:cs="Times New Roman" w:eastAsia="Times New Roman" w:hAnsi="Times New Roman"/>
      <w:caps w:val="1"/>
    </w:rPr>
  </w:style>
  <w:style w:type="paragraph" w:styleId="ASSINATURACARGO">
    <w:name w:val="ASSINATURA CARGO"/>
    <w:basedOn w:val="Normal"/>
    <w:qFormat w:val="1"/>
    <w:pPr>
      <w:spacing w:line="240" w:lineRule="auto"/>
      <w:ind w:start="0" w:end="0" w:hanging="0"/>
      <w:jc w:val="center"/>
    </w:pPr>
    <w:rPr>
      <w:rFonts w:ascii="Times New Roman" w:cs="Times New Roman" w:eastAsia="Times New Roman" w:hAnsi="Times New Roman"/>
      <w:color w:val="000000"/>
    </w:rPr>
  </w:style>
  <w:style w:type="paragraph" w:styleId="NOMEASSINATURA">
    <w:name w:val="NOME ASSINATURA"/>
    <w:basedOn w:val="Normal"/>
    <w:qFormat w:val="1"/>
    <w:pPr>
      <w:spacing w:line="240" w:lineRule="auto"/>
      <w:ind w:start="0" w:end="0" w:hanging="0"/>
      <w:jc w:val="center"/>
    </w:pPr>
    <w:rPr>
      <w:rFonts w:ascii="Times New Roman" w:cs="Times New Roman" w:eastAsia="Times New Roman" w:hAnsi="Times New Roman"/>
      <w:caps w:val="1"/>
    </w:rPr>
  </w:style>
  <w:style w:type="paragraph" w:styleId="TTULOATESTADO">
    <w:name w:val="TÍTULO ATESTADO"/>
    <w:basedOn w:val="Normal"/>
    <w:qFormat w:val="1"/>
    <w:pPr>
      <w:spacing w:line="240" w:lineRule="auto"/>
      <w:ind w:start="454" w:end="0" w:hanging="0"/>
      <w:jc w:val="center"/>
    </w:pPr>
    <w:rPr>
      <w:rFonts w:ascii="Times New Roman" w:cs="Times New Roman" w:eastAsia="Times New Roman" w:hAnsi="Times New Roman"/>
      <w:b w:val="1"/>
      <w:bCs w:val="1"/>
      <w:caps w:val="1"/>
    </w:rPr>
  </w:style>
  <w:style w:type="paragraph" w:styleId="CORPODETEXTODODOCUMENTO">
    <w:name w:val="CORPO DE TEXTO DO DOCUMENTO"/>
    <w:basedOn w:val="Normal"/>
    <w:qFormat w:val="1"/>
    <w:pPr>
      <w:spacing w:after="119" w:before="0"/>
      <w:ind w:start="0" w:end="0" w:firstLine="1417"/>
    </w:pPr>
    <w:rPr>
      <w:rFonts w:ascii="Times New Roman" w:cs="Times New Roman" w:hAnsi="Times New Roman"/>
    </w:rPr>
  </w:style>
  <w:style w:type="paragraph" w:styleId="Ttulo1">
    <w:name w:val="Título1"/>
    <w:basedOn w:val="Normal"/>
    <w:qFormat w:val="1"/>
    <w:pPr>
      <w:keepNext w:val="1"/>
      <w:spacing w:after="120" w:before="240"/>
      <w:ind w:start="454" w:end="0" w:hanging="0"/>
    </w:pPr>
    <w:rPr>
      <w:rFonts w:ascii="Liberation Sans" w:hAnsi="Liberation Sans"/>
      <w:sz w:val="28"/>
      <w:szCs w:val="28"/>
    </w:rPr>
  </w:style>
  <w:style w:type="paragraph" w:styleId="caption1">
    <w:name w:val="caption1"/>
    <w:basedOn w:val="Normal"/>
    <w:qFormat w:val="1"/>
    <w:pPr>
      <w:spacing w:after="120" w:before="120"/>
      <w:ind w:start="454" w:end="0" w:hanging="0"/>
    </w:pPr>
    <w:rPr>
      <w:i w:val="1"/>
      <w:iCs w:val="1"/>
    </w:rPr>
  </w:style>
  <w:style w:type="paragraph" w:styleId="Ttulo2">
    <w:name w:val="Título2"/>
    <w:basedOn w:val="Ttulo1"/>
    <w:qFormat w:val="1"/>
    <w:pPr>
      <w:keepNext w:val="1"/>
      <w:spacing w:after="120" w:before="240"/>
      <w:ind w:start="454" w:end="0" w:hanging="0"/>
      <w:jc w:val="center"/>
    </w:pPr>
    <w:rPr>
      <w:rFonts w:ascii="Liberation Sans" w:hAnsi="Liberation Sans"/>
      <w:b w:val="1"/>
      <w:bCs w:val="1"/>
      <w:sz w:val="56"/>
      <w:szCs w:val="56"/>
    </w:rPr>
  </w:style>
  <w:style w:type="paragraph" w:styleId="normal12">
    <w:name w:val="normal12"/>
    <w:qFormat w:val="1"/>
    <w:pPr>
      <w:widowControl w:val="0"/>
      <w:suppressAutoHyphens w:val="1"/>
      <w:bidi w:val="0"/>
      <w:spacing w:after="0" w:before="0"/>
      <w:jc/>
    </w:pPr>
    <w:rPr>
      <w:rFonts w:ascii="Liberation Serif" w:cs="Noto Sans Devanagari" w:eastAsia="Noto Serif CJK SC" w:hAnsi="Liberation Serif"/>
      <w:color w:val="auto"/>
      <w:kern w:val="2"/>
      <w:sz w:val="24"/>
      <w:szCs w:val="24"/>
      <w:lang w:bidi="hi-IN" w:eastAsia="zh-CN" w:val="pt-BR"/>
    </w:rPr>
  </w:style>
  <w:style w:type="numbering" w:styleId="Semlistauser">
    <w:name w:val="Sem lista (user)"/>
    <w:qFormat w:val="1"/>
  </w:style>
  <w:style w:type="numbering" w:styleId="WW8Num8">
    <w:name w:val="WW8Num8"/>
    <w:qFormat w:val="1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0" w:before="60" w:lineRule="auto"/>
      <w:jc w:val="center"/>
    </w:pPr>
    <w:rPr>
      <w:rFonts w:ascii="Liberation Sans" w:cs="Liberation Sans" w:eastAsia="Liberation Sans" w:hAnsi="Liberation Sans"/>
      <w:color w:val="00000a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sucupira-legado.capes.gov.br/sucupira/public/consultas/coleta/veiculoPublicacaoQualis/listaConsultaGeralPeriodicos.js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aBVe0QdE+/BclNicDUhc4QLlyg==">CgMxLjAyD2lkLjN4OHEzOWk3cDY0aDIPaWQucjQ0OHBtZW16M280Mg5oLnd1dXY4dHAwd21oOTgAciExOERhaTEyVzdOT3NONmx0VG5vbWljVnhwWU5zMkFVTnk=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